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85" w:rsidRDefault="00861185" w:rsidP="00861185">
      <w:pPr>
        <w:spacing w:before="57"/>
        <w:ind w:left="120" w:right="4092"/>
        <w:jc w:val="both"/>
        <w:rPr>
          <w:b/>
          <w:color w:val="424242"/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4664710</wp:posOffset>
            </wp:positionH>
            <wp:positionV relativeFrom="paragraph">
              <wp:posOffset>-101600</wp:posOffset>
            </wp:positionV>
            <wp:extent cx="2018030" cy="419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424242"/>
          <w:sz w:val="16"/>
          <w:szCs w:val="16"/>
          <w:lang w:val="ru-RU"/>
        </w:rPr>
        <w:t xml:space="preserve">СОГЛАСИЕ КЛИЕНТА НА ОБРАБОТКУ ПЕРСОНАЛЬНЫХ ДАННЫХ И ОСУЩЕСТВЛЕНИЕ ЗАПРОСА В БКИ </w:t>
      </w:r>
    </w:p>
    <w:p w:rsidR="00861185" w:rsidRPr="00693C85" w:rsidRDefault="00861185" w:rsidP="00861185">
      <w:pPr>
        <w:spacing w:before="57"/>
        <w:ind w:left="120" w:right="4092"/>
        <w:jc w:val="both"/>
        <w:rPr>
          <w:lang w:val="ru-RU"/>
        </w:rPr>
      </w:pPr>
      <w:r>
        <w:rPr>
          <w:b/>
          <w:color w:val="424242"/>
          <w:sz w:val="16"/>
          <w:szCs w:val="16"/>
          <w:lang w:val="ru-RU"/>
        </w:rPr>
        <w:t>В АКБ «АБСОЛЮТ БАНК» (ПАО)</w:t>
      </w:r>
    </w:p>
    <w:p w:rsidR="00861185" w:rsidRDefault="00861185" w:rsidP="00861185">
      <w:pPr>
        <w:pStyle w:val="Textbody"/>
        <w:spacing w:before="5"/>
        <w:jc w:val="both"/>
        <w:rPr>
          <w:lang w:val="ru-RU"/>
        </w:rPr>
      </w:pPr>
    </w:p>
    <w:tbl>
      <w:tblPr>
        <w:tblW w:w="10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33"/>
        <w:gridCol w:w="6360"/>
      </w:tblGrid>
      <w:tr w:rsidR="00861185" w:rsidTr="00742174">
        <w:tc>
          <w:tcPr>
            <w:tcW w:w="41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pStyle w:val="Standard"/>
              <w:jc w:val="both"/>
              <w:rPr>
                <w:rFonts w:eastAsia="Arial" w:cs="Arial"/>
                <w:color w:val="000000"/>
                <w:sz w:val="20"/>
                <w:szCs w:val="16"/>
                <w:lang w:val="ru-RU"/>
              </w:rPr>
            </w:pPr>
            <w:r w:rsidRPr="00A42098">
              <w:rPr>
                <w:rFonts w:eastAsia="Arial" w:cs="Arial"/>
                <w:color w:val="000000"/>
                <w:sz w:val="20"/>
                <w:szCs w:val="16"/>
                <w:lang w:val="ru-RU"/>
              </w:rPr>
              <w:t>Фамилия, Имя, Отчество</w:t>
            </w:r>
          </w:p>
        </w:tc>
        <w:tc>
          <w:tcPr>
            <w:tcW w:w="6360" w:type="dxa"/>
            <w:tcBorders>
              <w:bottom w:val="single" w:sz="6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Default="00861185" w:rsidP="00861185">
            <w:pPr>
              <w:pStyle w:val="Textbody"/>
              <w:jc w:val="both"/>
            </w:pPr>
          </w:p>
        </w:tc>
      </w:tr>
      <w:tr w:rsidR="00861185" w:rsidRPr="00861185" w:rsidTr="00742174">
        <w:tc>
          <w:tcPr>
            <w:tcW w:w="41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pStyle w:val="Standard"/>
              <w:jc w:val="both"/>
              <w:rPr>
                <w:rFonts w:eastAsia="Arial" w:cs="Arial"/>
                <w:color w:val="000000"/>
                <w:sz w:val="20"/>
                <w:szCs w:val="16"/>
                <w:lang w:val="ru-RU"/>
              </w:rPr>
            </w:pPr>
            <w:r w:rsidRPr="00A42098">
              <w:rPr>
                <w:rFonts w:eastAsia="Arial" w:cs="Arial"/>
                <w:color w:val="000000"/>
                <w:sz w:val="20"/>
                <w:szCs w:val="16"/>
                <w:lang w:val="ru-RU"/>
              </w:rPr>
              <w:t>Серия и номер паспорта</w:t>
            </w:r>
            <w:r w:rsidRPr="00A42098">
              <w:rPr>
                <w:rFonts w:ascii="Arial" w:eastAsia="Arial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60" w:type="dxa"/>
            <w:tcBorders>
              <w:bottom w:val="single" w:sz="6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5C5980" w:rsidRDefault="00861185" w:rsidP="00861185">
            <w:pPr>
              <w:pStyle w:val="TableContents"/>
              <w:jc w:val="both"/>
              <w:rPr>
                <w:rFonts w:eastAsia="Arial" w:cs="Arial"/>
                <w:sz w:val="20"/>
                <w:szCs w:val="20"/>
                <w:lang w:val="ru-RU"/>
              </w:rPr>
            </w:pPr>
          </w:p>
        </w:tc>
      </w:tr>
      <w:tr w:rsidR="00861185" w:rsidTr="00742174">
        <w:tc>
          <w:tcPr>
            <w:tcW w:w="41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pStyle w:val="Standard"/>
              <w:jc w:val="both"/>
              <w:rPr>
                <w:rFonts w:eastAsia="Arial" w:cs="Arial"/>
                <w:color w:val="000000"/>
                <w:sz w:val="20"/>
                <w:szCs w:val="16"/>
                <w:lang w:val="ru-RU"/>
              </w:rPr>
            </w:pPr>
            <w:r w:rsidRPr="00A42098">
              <w:rPr>
                <w:rFonts w:eastAsia="Arial" w:cs="Arial"/>
                <w:color w:val="000000"/>
                <w:sz w:val="20"/>
                <w:szCs w:val="16"/>
                <w:lang w:val="ru-RU"/>
              </w:rPr>
              <w:t>Адрес регистрации</w:t>
            </w:r>
          </w:p>
        </w:tc>
        <w:tc>
          <w:tcPr>
            <w:tcW w:w="6360" w:type="dxa"/>
            <w:tcBorders>
              <w:bottom w:val="single" w:sz="6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Default="00861185" w:rsidP="00861185">
            <w:pPr>
              <w:pStyle w:val="TableContents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61185" w:rsidTr="00742174">
        <w:tc>
          <w:tcPr>
            <w:tcW w:w="41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pStyle w:val="Standard"/>
              <w:jc w:val="both"/>
              <w:rPr>
                <w:rFonts w:eastAsia="Arial" w:cs="Arial"/>
                <w:color w:val="000000"/>
                <w:sz w:val="20"/>
                <w:szCs w:val="16"/>
                <w:lang w:val="ru-RU"/>
              </w:rPr>
            </w:pPr>
            <w:r w:rsidRPr="00A42098">
              <w:rPr>
                <w:rFonts w:eastAsia="Arial" w:cs="Arial"/>
                <w:color w:val="000000"/>
                <w:sz w:val="20"/>
                <w:szCs w:val="16"/>
                <w:lang w:val="ru-RU"/>
              </w:rPr>
              <w:t>Мобильный телефон</w:t>
            </w:r>
          </w:p>
        </w:tc>
        <w:tc>
          <w:tcPr>
            <w:tcW w:w="6360" w:type="dxa"/>
            <w:tcBorders>
              <w:bottom w:val="single" w:sz="6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Default="00861185" w:rsidP="00861185">
            <w:pPr>
              <w:pStyle w:val="Textbody"/>
              <w:jc w:val="both"/>
            </w:pPr>
          </w:p>
        </w:tc>
      </w:tr>
    </w:tbl>
    <w:p w:rsidR="00861185" w:rsidRPr="00693C85" w:rsidRDefault="00861185" w:rsidP="00861185">
      <w:pPr>
        <w:spacing w:before="80"/>
        <w:ind w:right="57" w:firstLine="283"/>
        <w:jc w:val="both"/>
        <w:rPr>
          <w:lang w:val="ru-RU"/>
        </w:rPr>
      </w:pPr>
      <w:r>
        <w:rPr>
          <w:b/>
          <w:color w:val="424242"/>
          <w:sz w:val="17"/>
          <w:szCs w:val="17"/>
          <w:lang w:val="ru-RU"/>
        </w:rPr>
        <w:t xml:space="preserve">В </w:t>
      </w:r>
      <w:proofErr w:type="gramStart"/>
      <w:r>
        <w:rPr>
          <w:b/>
          <w:color w:val="424242"/>
          <w:sz w:val="17"/>
          <w:szCs w:val="17"/>
          <w:lang w:val="ru-RU"/>
        </w:rPr>
        <w:t>соответствии</w:t>
      </w:r>
      <w:proofErr w:type="gramEnd"/>
      <w:r>
        <w:rPr>
          <w:b/>
          <w:color w:val="424242"/>
          <w:sz w:val="17"/>
          <w:szCs w:val="17"/>
          <w:lang w:val="ru-RU"/>
        </w:rPr>
        <w:t xml:space="preserve"> с Федеральным законом РФ № 152-ФЗ от 27.07.2006г. «О персональных данных»:</w:t>
      </w:r>
    </w:p>
    <w:p w:rsidR="00861185" w:rsidRPr="00C32522" w:rsidRDefault="00861185" w:rsidP="00861185">
      <w:pPr>
        <w:pStyle w:val="Textbody"/>
        <w:spacing w:before="80" w:line="288" w:lineRule="auto"/>
        <w:ind w:right="57" w:firstLine="283"/>
        <w:jc w:val="both"/>
        <w:rPr>
          <w:lang w:val="ru-RU"/>
        </w:rPr>
      </w:pPr>
      <w:r w:rsidRPr="00C32522">
        <w:rPr>
          <w:lang w:val="ru-RU"/>
        </w:rPr>
        <w:t xml:space="preserve">Подписывая данное Согласие и дополнительную </w:t>
      </w:r>
      <w:r>
        <w:rPr>
          <w:lang w:val="ru-RU"/>
        </w:rPr>
        <w:t>А</w:t>
      </w:r>
      <w:r w:rsidRPr="00C32522">
        <w:rPr>
          <w:lang w:val="ru-RU"/>
        </w:rPr>
        <w:t>нкету</w:t>
      </w:r>
      <w:r>
        <w:rPr>
          <w:lang w:val="ru-RU"/>
        </w:rPr>
        <w:t>-заявление</w:t>
      </w:r>
      <w:r w:rsidRPr="00C32522">
        <w:rPr>
          <w:lang w:val="ru-RU"/>
        </w:rPr>
        <w:t xml:space="preserve"> (при наличии), я </w:t>
      </w:r>
      <w:proofErr w:type="gramStart"/>
      <w:r w:rsidRPr="00C32522">
        <w:rPr>
          <w:lang w:val="ru-RU"/>
        </w:rPr>
        <w:t>подтверждаю достоверность предоставленной информации и выражаю</w:t>
      </w:r>
      <w:proofErr w:type="gramEnd"/>
      <w:r>
        <w:rPr>
          <w:lang w:val="ru-RU"/>
        </w:rPr>
        <w:t xml:space="preserve"> свое</w:t>
      </w:r>
      <w:r w:rsidRPr="00C32522">
        <w:rPr>
          <w:lang w:val="ru-RU"/>
        </w:rPr>
        <w:t xml:space="preserve"> согласие</w:t>
      </w:r>
      <w:r>
        <w:rPr>
          <w:lang w:val="ru-RU"/>
        </w:rPr>
        <w:t xml:space="preserve"> </w:t>
      </w:r>
      <w:r w:rsidRPr="00C32522">
        <w:rPr>
          <w:lang w:val="ru-RU"/>
        </w:rPr>
        <w:t xml:space="preserve">АКБ «Абсолют Банк» </w:t>
      </w:r>
      <w:r>
        <w:rPr>
          <w:lang w:val="ru-RU"/>
        </w:rPr>
        <w:t xml:space="preserve">(ПАО) </w:t>
      </w:r>
      <w:r w:rsidRPr="00A42098">
        <w:rPr>
          <w:lang w:val="ru-RU"/>
        </w:rPr>
        <w:t xml:space="preserve">127051, г. Москва, Цветной бульвар, д. 18 </w:t>
      </w:r>
      <w:r w:rsidRPr="00C32522">
        <w:rPr>
          <w:lang w:val="ru-RU"/>
        </w:rPr>
        <w:t>(далее по тексту — Банк) на обработку всех моих персональных данных</w:t>
      </w:r>
      <w:r w:rsidRPr="00D31535">
        <w:rPr>
          <w:lang w:val="ru-RU"/>
        </w:rPr>
        <w:t>,</w:t>
      </w:r>
      <w:r>
        <w:rPr>
          <w:lang w:val="ru-RU"/>
        </w:rPr>
        <w:t xml:space="preserve"> </w:t>
      </w:r>
      <w:r w:rsidRPr="00D31535">
        <w:rPr>
          <w:lang w:val="ru-RU"/>
        </w:rPr>
        <w:t>в т. ч. персональных данных специальной категории и биометрических персональных данных</w:t>
      </w:r>
      <w:r w:rsidRPr="00C32522">
        <w:rPr>
          <w:lang w:val="ru-RU"/>
        </w:rPr>
        <w:t xml:space="preserve">. </w:t>
      </w:r>
      <w:proofErr w:type="gramStart"/>
      <w:r w:rsidRPr="00C32522">
        <w:rPr>
          <w:lang w:val="ru-RU"/>
        </w:rPr>
        <w:t xml:space="preserve">При этом под моими персональными данными понимаются сведения, указанные в </w:t>
      </w:r>
      <w:r>
        <w:rPr>
          <w:lang w:val="ru-RU"/>
        </w:rPr>
        <w:t>С</w:t>
      </w:r>
      <w:r w:rsidRPr="00C32522">
        <w:rPr>
          <w:lang w:val="ru-RU"/>
        </w:rPr>
        <w:t>огласии</w:t>
      </w:r>
      <w:r>
        <w:rPr>
          <w:lang w:val="ru-RU"/>
        </w:rPr>
        <w:t xml:space="preserve"> и Анкете-заявлении</w:t>
      </w:r>
      <w:r w:rsidRPr="00C32522">
        <w:rPr>
          <w:lang w:val="ru-RU"/>
        </w:rPr>
        <w:t>, а также любые относящиеся ко мне сведения и информация на бумажных и/или электронных носителях, которые были или будут переданы в Банк мной лично или поступили (поступят) в Банк иным способом</w:t>
      </w:r>
      <w:r w:rsidRPr="00D31535">
        <w:rPr>
          <w:lang w:val="ru-RU"/>
        </w:rPr>
        <w:t xml:space="preserve"> для заключения гражданско-правового (-</w:t>
      </w:r>
      <w:proofErr w:type="spellStart"/>
      <w:r w:rsidRPr="00D31535">
        <w:rPr>
          <w:lang w:val="ru-RU"/>
        </w:rPr>
        <w:t>ых</w:t>
      </w:r>
      <w:proofErr w:type="spellEnd"/>
      <w:r w:rsidRPr="00D31535">
        <w:rPr>
          <w:lang w:val="ru-RU"/>
        </w:rPr>
        <w:t>) договора (-</w:t>
      </w:r>
      <w:proofErr w:type="spellStart"/>
      <w:r w:rsidRPr="00D31535">
        <w:rPr>
          <w:lang w:val="ru-RU"/>
        </w:rPr>
        <w:t>ов</w:t>
      </w:r>
      <w:proofErr w:type="spellEnd"/>
      <w:r w:rsidRPr="00D31535">
        <w:rPr>
          <w:lang w:val="ru-RU"/>
        </w:rPr>
        <w:t>) между мной и Банком</w:t>
      </w:r>
      <w:r w:rsidRPr="00C32522">
        <w:rPr>
          <w:lang w:val="ru-RU"/>
        </w:rPr>
        <w:t>.</w:t>
      </w:r>
      <w:proofErr w:type="gramEnd"/>
      <w:r w:rsidRPr="00C32522">
        <w:rPr>
          <w:lang w:val="ru-RU"/>
        </w:rPr>
        <w:t xml:space="preserve"> </w:t>
      </w:r>
      <w:proofErr w:type="gramStart"/>
      <w:r w:rsidRPr="00C32522">
        <w:rPr>
          <w:lang w:val="ru-RU"/>
        </w:rPr>
        <w:t>Под обработкой персональных данных понимаются действия (операции) или совокупность действий (операций</w:t>
      </w:r>
      <w:r>
        <w:rPr>
          <w:lang w:val="ru-RU"/>
        </w:rPr>
        <w:t>)</w:t>
      </w:r>
      <w:r w:rsidRPr="00C32522">
        <w:rPr>
          <w:lang w:val="ru-RU"/>
        </w:rPr>
        <w:t xml:space="preserve"> с персональными данными, включая сбор, систематизацию, накоп</w:t>
      </w:r>
      <w:bookmarkStart w:id="0" w:name="_GoBack"/>
      <w:bookmarkEnd w:id="0"/>
      <w:r w:rsidRPr="00C32522">
        <w:rPr>
          <w:lang w:val="ru-RU"/>
        </w:rPr>
        <w:t>ление, хранение, уточнение (обновление, изменение</w:t>
      </w:r>
      <w:r>
        <w:rPr>
          <w:lang w:val="ru-RU"/>
        </w:rPr>
        <w:t>, проверка</w:t>
      </w:r>
      <w:r w:rsidRPr="00C32522">
        <w:rPr>
          <w:lang w:val="ru-RU"/>
        </w:rPr>
        <w:t xml:space="preserve">), использование, </w:t>
      </w:r>
      <w:r>
        <w:rPr>
          <w:lang w:val="ru-RU"/>
        </w:rPr>
        <w:t>распространение/</w:t>
      </w:r>
      <w:r w:rsidRPr="00C32522">
        <w:rPr>
          <w:lang w:val="ru-RU"/>
        </w:rPr>
        <w:t>передач</w:t>
      </w:r>
      <w:r>
        <w:rPr>
          <w:lang w:val="ru-RU"/>
        </w:rPr>
        <w:t>а</w:t>
      </w:r>
      <w:r w:rsidRPr="00C32522">
        <w:rPr>
          <w:lang w:val="ru-RU"/>
        </w:rPr>
        <w:t xml:space="preserve"> (</w:t>
      </w:r>
      <w:r>
        <w:rPr>
          <w:lang w:val="ru-RU"/>
        </w:rPr>
        <w:t>в том числе воспроизведение, электронное копирование и трансграничная передача</w:t>
      </w:r>
      <w:r w:rsidRPr="00C32522">
        <w:rPr>
          <w:lang w:val="ru-RU"/>
        </w:rPr>
        <w:t>), обезличивание, блокирование</w:t>
      </w:r>
      <w:r>
        <w:rPr>
          <w:lang w:val="ru-RU"/>
        </w:rPr>
        <w:t xml:space="preserve"> и</w:t>
      </w:r>
      <w:r w:rsidRPr="00C32522">
        <w:rPr>
          <w:lang w:val="ru-RU"/>
        </w:rPr>
        <w:t xml:space="preserve"> уничтожение персональных данных как без использования, так и с использованием средств автоматизации.</w:t>
      </w:r>
      <w:proofErr w:type="gramEnd"/>
      <w:r w:rsidRPr="00C32522">
        <w:rPr>
          <w:lang w:val="ru-RU"/>
        </w:rPr>
        <w:t xml:space="preserve"> При этом обработка моих персональных данных допускается для следующих целей:</w:t>
      </w:r>
    </w:p>
    <w:p w:rsidR="00861185" w:rsidRPr="00612522" w:rsidRDefault="00861185" w:rsidP="00861185">
      <w:pPr>
        <w:pStyle w:val="a3"/>
        <w:numPr>
          <w:ilvl w:val="0"/>
          <w:numId w:val="1"/>
        </w:numPr>
        <w:tabs>
          <w:tab w:val="left" w:pos="-1087"/>
          <w:tab w:val="left" w:pos="-1086"/>
        </w:tabs>
        <w:spacing w:line="227" w:lineRule="exact"/>
        <w:jc w:val="both"/>
        <w:rPr>
          <w:sz w:val="16"/>
          <w:szCs w:val="16"/>
          <w:lang w:val="ru-RU"/>
        </w:rPr>
      </w:pPr>
      <w:r w:rsidRPr="00612522">
        <w:rPr>
          <w:sz w:val="16"/>
          <w:szCs w:val="16"/>
          <w:lang w:val="ru-RU"/>
        </w:rPr>
        <w:t>в целях принятия Банком решения о заключении гражданско-правовог</w:t>
      </w:r>
      <w:proofErr w:type="gramStart"/>
      <w:r w:rsidRPr="00612522">
        <w:rPr>
          <w:sz w:val="16"/>
          <w:szCs w:val="16"/>
          <w:lang w:val="ru-RU"/>
        </w:rPr>
        <w:t>о(</w:t>
      </w:r>
      <w:proofErr w:type="gramEnd"/>
      <w:r w:rsidRPr="00612522">
        <w:rPr>
          <w:sz w:val="16"/>
          <w:szCs w:val="16"/>
          <w:lang w:val="ru-RU"/>
        </w:rPr>
        <w:t>-</w:t>
      </w:r>
      <w:proofErr w:type="spellStart"/>
      <w:r w:rsidRPr="00612522">
        <w:rPr>
          <w:sz w:val="16"/>
          <w:szCs w:val="16"/>
          <w:lang w:val="ru-RU"/>
        </w:rPr>
        <w:t>ых</w:t>
      </w:r>
      <w:proofErr w:type="spellEnd"/>
      <w:r w:rsidRPr="00612522">
        <w:rPr>
          <w:sz w:val="16"/>
          <w:szCs w:val="16"/>
          <w:lang w:val="ru-RU"/>
        </w:rPr>
        <w:t>) договора(-</w:t>
      </w:r>
      <w:proofErr w:type="spellStart"/>
      <w:r w:rsidRPr="00612522">
        <w:rPr>
          <w:sz w:val="16"/>
          <w:szCs w:val="16"/>
          <w:lang w:val="ru-RU"/>
        </w:rPr>
        <w:t>ов</w:t>
      </w:r>
      <w:proofErr w:type="spellEnd"/>
      <w:r w:rsidRPr="00612522">
        <w:rPr>
          <w:sz w:val="16"/>
          <w:szCs w:val="16"/>
          <w:lang w:val="ru-RU"/>
        </w:rPr>
        <w:t>)</w:t>
      </w:r>
      <w:r>
        <w:rPr>
          <w:sz w:val="16"/>
          <w:szCs w:val="16"/>
          <w:lang w:val="ru-RU"/>
        </w:rPr>
        <w:t>;</w:t>
      </w:r>
      <w:r w:rsidRPr="00612522">
        <w:rPr>
          <w:sz w:val="16"/>
          <w:szCs w:val="16"/>
          <w:lang w:val="ru-RU"/>
        </w:rPr>
        <w:t xml:space="preserve"> </w:t>
      </w:r>
    </w:p>
    <w:p w:rsidR="00861185" w:rsidRPr="00612522" w:rsidRDefault="00861185" w:rsidP="00861185">
      <w:pPr>
        <w:pStyle w:val="a3"/>
        <w:numPr>
          <w:ilvl w:val="0"/>
          <w:numId w:val="1"/>
        </w:numPr>
        <w:tabs>
          <w:tab w:val="left" w:pos="-1087"/>
          <w:tab w:val="left" w:pos="-1086"/>
        </w:tabs>
        <w:spacing w:line="227" w:lineRule="exact"/>
        <w:jc w:val="both"/>
        <w:rPr>
          <w:sz w:val="16"/>
          <w:szCs w:val="16"/>
          <w:lang w:val="ru-RU"/>
        </w:rPr>
      </w:pPr>
      <w:r w:rsidRPr="00612522">
        <w:rPr>
          <w:sz w:val="16"/>
          <w:szCs w:val="16"/>
          <w:lang w:val="ru-RU"/>
        </w:rPr>
        <w:t>в</w:t>
      </w:r>
      <w:r w:rsidRPr="00612522">
        <w:rPr>
          <w:spacing w:val="-2"/>
          <w:sz w:val="16"/>
          <w:szCs w:val="16"/>
          <w:lang w:val="ru-RU"/>
        </w:rPr>
        <w:t xml:space="preserve"> </w:t>
      </w:r>
      <w:proofErr w:type="gramStart"/>
      <w:r w:rsidRPr="00612522">
        <w:rPr>
          <w:sz w:val="16"/>
          <w:szCs w:val="16"/>
          <w:lang w:val="ru-RU"/>
        </w:rPr>
        <w:t>целях</w:t>
      </w:r>
      <w:proofErr w:type="gramEnd"/>
      <w:r w:rsidRPr="00612522">
        <w:rPr>
          <w:spacing w:val="-2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проведения</w:t>
      </w:r>
      <w:r w:rsidRPr="00612522">
        <w:rPr>
          <w:spacing w:val="-3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проверки</w:t>
      </w:r>
      <w:r w:rsidRPr="00612522">
        <w:rPr>
          <w:spacing w:val="-3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моих</w:t>
      </w:r>
      <w:r w:rsidRPr="00612522">
        <w:rPr>
          <w:spacing w:val="-3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паспортных</w:t>
      </w:r>
      <w:r w:rsidRPr="00612522">
        <w:rPr>
          <w:spacing w:val="-2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данных,</w:t>
      </w:r>
      <w:r w:rsidRPr="00612522">
        <w:rPr>
          <w:spacing w:val="-2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истории</w:t>
      </w:r>
      <w:r w:rsidRPr="00612522">
        <w:rPr>
          <w:spacing w:val="-2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изменений</w:t>
      </w:r>
      <w:r w:rsidRPr="00612522">
        <w:rPr>
          <w:spacing w:val="-3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паспортных</w:t>
      </w:r>
      <w:r w:rsidRPr="00612522">
        <w:rPr>
          <w:spacing w:val="-2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данных</w:t>
      </w:r>
      <w:r w:rsidRPr="00612522">
        <w:rPr>
          <w:spacing w:val="-3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и</w:t>
      </w:r>
      <w:r w:rsidRPr="00612522">
        <w:rPr>
          <w:spacing w:val="-2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адресов</w:t>
      </w:r>
      <w:r w:rsidRPr="00612522">
        <w:rPr>
          <w:spacing w:val="-2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регистрации;</w:t>
      </w:r>
    </w:p>
    <w:p w:rsidR="00861185" w:rsidRDefault="00861185" w:rsidP="00861185">
      <w:pPr>
        <w:pStyle w:val="a3"/>
        <w:numPr>
          <w:ilvl w:val="0"/>
          <w:numId w:val="1"/>
        </w:numPr>
        <w:tabs>
          <w:tab w:val="left" w:pos="-1087"/>
          <w:tab w:val="left" w:pos="-1086"/>
        </w:tabs>
        <w:spacing w:line="227" w:lineRule="exact"/>
        <w:ind w:right="57"/>
        <w:jc w:val="both"/>
        <w:rPr>
          <w:sz w:val="16"/>
          <w:szCs w:val="16"/>
          <w:lang w:val="ru-RU"/>
        </w:rPr>
      </w:pPr>
      <w:r w:rsidRPr="00612522">
        <w:rPr>
          <w:sz w:val="16"/>
          <w:szCs w:val="16"/>
          <w:lang w:val="ru-RU"/>
        </w:rPr>
        <w:t xml:space="preserve">в </w:t>
      </w:r>
      <w:proofErr w:type="gramStart"/>
      <w:r w:rsidRPr="00612522">
        <w:rPr>
          <w:sz w:val="16"/>
          <w:szCs w:val="16"/>
          <w:lang w:val="ru-RU"/>
        </w:rPr>
        <w:t>целях</w:t>
      </w:r>
      <w:proofErr w:type="gramEnd"/>
      <w:r w:rsidRPr="00612522">
        <w:rPr>
          <w:sz w:val="16"/>
          <w:szCs w:val="16"/>
          <w:lang w:val="ru-RU"/>
        </w:rPr>
        <w:t xml:space="preserve"> проведения маркетинговых исследований рынка банковских услуг</w:t>
      </w:r>
      <w:r>
        <w:rPr>
          <w:sz w:val="16"/>
          <w:szCs w:val="16"/>
          <w:lang w:val="ru-RU"/>
        </w:rPr>
        <w:t>;</w:t>
      </w:r>
    </w:p>
    <w:p w:rsidR="00861185" w:rsidRDefault="00861185" w:rsidP="00861185">
      <w:pPr>
        <w:pStyle w:val="a3"/>
        <w:numPr>
          <w:ilvl w:val="0"/>
          <w:numId w:val="1"/>
        </w:numPr>
        <w:tabs>
          <w:tab w:val="left" w:pos="-1087"/>
          <w:tab w:val="left" w:pos="-1086"/>
        </w:tabs>
        <w:spacing w:line="227" w:lineRule="exact"/>
        <w:ind w:right="57"/>
        <w:jc w:val="both"/>
        <w:rPr>
          <w:sz w:val="16"/>
          <w:szCs w:val="16"/>
          <w:lang w:val="ru-RU"/>
        </w:rPr>
      </w:pPr>
      <w:proofErr w:type="gramStart"/>
      <w:r w:rsidRPr="00D31535">
        <w:rPr>
          <w:sz w:val="16"/>
          <w:szCs w:val="16"/>
          <w:lang w:val="ru-RU"/>
        </w:rPr>
        <w:t xml:space="preserve">в целях предоставления информации организациям, в том числе дочерним компаниям (предприятиям) Банка, </w:t>
      </w:r>
      <w:proofErr w:type="spellStart"/>
      <w:r w:rsidRPr="00D31535">
        <w:rPr>
          <w:sz w:val="16"/>
          <w:szCs w:val="16"/>
          <w:lang w:val="ru-RU"/>
        </w:rPr>
        <w:t>аффилированным</w:t>
      </w:r>
      <w:proofErr w:type="spellEnd"/>
      <w:r w:rsidRPr="00D31535">
        <w:rPr>
          <w:sz w:val="16"/>
          <w:szCs w:val="16"/>
          <w:lang w:val="ru-RU"/>
        </w:rPr>
        <w:t xml:space="preserve"> и иным связанным с Банком лицам, акционерам, членам органов управления,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  <w:proofErr w:type="gramEnd"/>
    </w:p>
    <w:p w:rsidR="00861185" w:rsidRPr="00C73D73" w:rsidRDefault="00861185" w:rsidP="00861185">
      <w:pPr>
        <w:pStyle w:val="a3"/>
        <w:numPr>
          <w:ilvl w:val="0"/>
          <w:numId w:val="1"/>
        </w:numPr>
        <w:tabs>
          <w:tab w:val="left" w:pos="-1087"/>
          <w:tab w:val="left" w:pos="-1086"/>
        </w:tabs>
        <w:spacing w:line="227" w:lineRule="exact"/>
        <w:ind w:right="57"/>
        <w:jc w:val="both"/>
        <w:rPr>
          <w:sz w:val="16"/>
          <w:szCs w:val="16"/>
          <w:lang w:val="ru-RU"/>
        </w:rPr>
      </w:pPr>
      <w:r w:rsidRPr="00D31535">
        <w:rPr>
          <w:sz w:val="16"/>
          <w:szCs w:val="16"/>
          <w:lang w:val="ru-RU"/>
        </w:rPr>
        <w:t xml:space="preserve">в </w:t>
      </w:r>
      <w:proofErr w:type="gramStart"/>
      <w:r w:rsidRPr="00D31535">
        <w:rPr>
          <w:sz w:val="16"/>
          <w:szCs w:val="16"/>
          <w:lang w:val="ru-RU"/>
        </w:rPr>
        <w:t>целях</w:t>
      </w:r>
      <w:proofErr w:type="gramEnd"/>
      <w:r w:rsidRPr="00D31535">
        <w:rPr>
          <w:sz w:val="16"/>
          <w:szCs w:val="16"/>
          <w:lang w:val="ru-RU"/>
        </w:rPr>
        <w:t xml:space="preserve"> проведения работ по автоматизации деятельности Банка, а также работ по обслуживанию средств автоматизации;</w:t>
      </w:r>
    </w:p>
    <w:p w:rsidR="00861185" w:rsidRPr="00C73D73" w:rsidRDefault="00861185" w:rsidP="00861185">
      <w:pPr>
        <w:pStyle w:val="a3"/>
        <w:numPr>
          <w:ilvl w:val="0"/>
          <w:numId w:val="1"/>
        </w:numPr>
        <w:tabs>
          <w:tab w:val="left" w:pos="-1087"/>
          <w:tab w:val="left" w:pos="-1086"/>
        </w:tabs>
        <w:spacing w:line="227" w:lineRule="exact"/>
        <w:ind w:right="57"/>
        <w:jc w:val="both"/>
        <w:rPr>
          <w:sz w:val="16"/>
          <w:szCs w:val="16"/>
          <w:lang w:val="ru-RU"/>
        </w:rPr>
      </w:pPr>
      <w:r w:rsidRPr="00612522">
        <w:rPr>
          <w:sz w:val="16"/>
          <w:szCs w:val="16"/>
          <w:lang w:val="ru-RU"/>
        </w:rPr>
        <w:t>в</w:t>
      </w:r>
      <w:r w:rsidRPr="00612522">
        <w:rPr>
          <w:spacing w:val="-4"/>
          <w:sz w:val="16"/>
          <w:szCs w:val="16"/>
          <w:lang w:val="ru-RU"/>
        </w:rPr>
        <w:t xml:space="preserve"> </w:t>
      </w:r>
      <w:proofErr w:type="gramStart"/>
      <w:r w:rsidRPr="00612522">
        <w:rPr>
          <w:sz w:val="16"/>
          <w:szCs w:val="16"/>
          <w:lang w:val="ru-RU"/>
        </w:rPr>
        <w:t>целях</w:t>
      </w:r>
      <w:proofErr w:type="gramEnd"/>
      <w:r w:rsidRPr="00612522">
        <w:rPr>
          <w:spacing w:val="-4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страхования</w:t>
      </w:r>
      <w:r w:rsidRPr="00612522">
        <w:rPr>
          <w:spacing w:val="-4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моей</w:t>
      </w:r>
      <w:r w:rsidRPr="00612522">
        <w:rPr>
          <w:spacing w:val="-5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жизни/здоровья/имущества</w:t>
      </w:r>
      <w:r w:rsidRPr="00612522">
        <w:rPr>
          <w:spacing w:val="-4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и</w:t>
      </w:r>
      <w:r w:rsidRPr="00612522">
        <w:rPr>
          <w:spacing w:val="-4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иного</w:t>
      </w:r>
      <w:r w:rsidRPr="00612522">
        <w:rPr>
          <w:spacing w:val="-5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страхования,</w:t>
      </w:r>
      <w:r w:rsidRPr="00612522">
        <w:rPr>
          <w:spacing w:val="-5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осуществляемого</w:t>
      </w:r>
      <w:r w:rsidRPr="00612522">
        <w:rPr>
          <w:spacing w:val="-4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при</w:t>
      </w:r>
      <w:r w:rsidRPr="00612522">
        <w:rPr>
          <w:spacing w:val="-5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содействии</w:t>
      </w:r>
      <w:r w:rsidRPr="00612522">
        <w:rPr>
          <w:spacing w:val="-4"/>
          <w:sz w:val="16"/>
          <w:szCs w:val="16"/>
          <w:lang w:val="ru-RU"/>
        </w:rPr>
        <w:t xml:space="preserve"> </w:t>
      </w:r>
      <w:r w:rsidRPr="00612522">
        <w:rPr>
          <w:sz w:val="16"/>
          <w:szCs w:val="16"/>
          <w:lang w:val="ru-RU"/>
        </w:rPr>
        <w:t>Банка или в пользу Банка и/или в связи с заключением сделок между мной и Банком.</w:t>
      </w:r>
    </w:p>
    <w:p w:rsidR="00861185" w:rsidRDefault="00861185" w:rsidP="00861185">
      <w:pPr>
        <w:pStyle w:val="Textbody"/>
        <w:spacing w:line="227" w:lineRule="exact"/>
        <w:ind w:firstLine="283"/>
        <w:jc w:val="both"/>
        <w:rPr>
          <w:lang w:val="ru-RU"/>
        </w:rPr>
      </w:pPr>
      <w:proofErr w:type="gramStart"/>
      <w:r w:rsidRPr="00543DE3">
        <w:rPr>
          <w:lang w:val="ru-RU"/>
        </w:rPr>
        <w:t xml:space="preserve">В целях информирования меня об услугах и продуктах Банка и партнеров Банка, а также в целях подготовки для меня </w:t>
      </w:r>
      <w:r w:rsidRPr="00D31535">
        <w:rPr>
          <w:lang w:val="ru-RU"/>
        </w:rPr>
        <w:t xml:space="preserve">партнерами Банка </w:t>
      </w:r>
      <w:r w:rsidRPr="00543DE3">
        <w:rPr>
          <w:lang w:val="ru-RU"/>
        </w:rPr>
        <w:t>индивидуальн</w:t>
      </w:r>
      <w:r>
        <w:rPr>
          <w:lang w:val="ru-RU"/>
        </w:rPr>
        <w:t>ого</w:t>
      </w:r>
      <w:r w:rsidRPr="00543DE3">
        <w:rPr>
          <w:lang w:val="ru-RU"/>
        </w:rPr>
        <w:t xml:space="preserve"> предложени</w:t>
      </w:r>
      <w:r>
        <w:rPr>
          <w:lang w:val="ru-RU"/>
        </w:rPr>
        <w:t xml:space="preserve">я </w:t>
      </w:r>
      <w:r w:rsidRPr="00D31535">
        <w:rPr>
          <w:lang w:val="ru-RU"/>
        </w:rPr>
        <w:t>по своим услугам и продуктам</w:t>
      </w:r>
      <w:r w:rsidRPr="00543DE3">
        <w:rPr>
          <w:lang w:val="ru-RU"/>
        </w:rPr>
        <w:t xml:space="preserve">, даю свое согласие Банку </w:t>
      </w:r>
      <w:r>
        <w:rPr>
          <w:lang w:val="ru-RU"/>
        </w:rPr>
        <w:t>на передачу</w:t>
      </w:r>
      <w:r w:rsidRPr="00A65D56">
        <w:rPr>
          <w:lang w:val="ru-RU"/>
        </w:rPr>
        <w:t xml:space="preserve"> </w:t>
      </w:r>
      <w:r w:rsidRPr="00D31535">
        <w:rPr>
          <w:lang w:val="ru-RU"/>
        </w:rPr>
        <w:t>моих персональных данных партнерам</w:t>
      </w:r>
      <w:r>
        <w:rPr>
          <w:lang w:val="ru-RU"/>
        </w:rPr>
        <w:t xml:space="preserve"> </w:t>
      </w:r>
      <w:r w:rsidRPr="00D31535">
        <w:rPr>
          <w:lang w:val="ru-RU"/>
        </w:rPr>
        <w:t xml:space="preserve">Банка </w:t>
      </w:r>
      <w:r>
        <w:rPr>
          <w:lang w:val="ru-RU"/>
        </w:rPr>
        <w:t xml:space="preserve">и согласие партнерам Банка </w:t>
      </w:r>
      <w:r w:rsidRPr="00543DE3">
        <w:rPr>
          <w:lang w:val="ru-RU"/>
        </w:rPr>
        <w:t xml:space="preserve">на обработку моих персональных данных </w:t>
      </w:r>
      <w:r>
        <w:rPr>
          <w:lang w:val="ru-RU"/>
        </w:rPr>
        <w:t>для указанных целей</w:t>
      </w:r>
      <w:r w:rsidRPr="00543DE3">
        <w:rPr>
          <w:lang w:val="ru-RU"/>
        </w:rPr>
        <w:t>.</w:t>
      </w:r>
      <w:proofErr w:type="gramEnd"/>
      <w:r w:rsidRPr="00543DE3">
        <w:rPr>
          <w:lang w:val="ru-RU"/>
        </w:rPr>
        <w:t xml:space="preserve"> </w:t>
      </w:r>
      <w:r w:rsidRPr="00C32522">
        <w:rPr>
          <w:lang w:val="ru-RU"/>
        </w:rPr>
        <w:t xml:space="preserve">В </w:t>
      </w:r>
      <w:proofErr w:type="gramStart"/>
      <w:r w:rsidRPr="00C32522">
        <w:rPr>
          <w:lang w:val="ru-RU"/>
        </w:rPr>
        <w:t>рамках</w:t>
      </w:r>
      <w:proofErr w:type="gramEnd"/>
      <w:r w:rsidRPr="00C32522">
        <w:rPr>
          <w:lang w:val="ru-RU"/>
        </w:rPr>
        <w:t xml:space="preserve"> предоставляемого согласия на обработку персональных данных под партнерами Банка понимаются следующие компании:</w:t>
      </w:r>
      <w:r>
        <w:rPr>
          <w:lang w:val="ru-RU"/>
        </w:rPr>
        <w:t xml:space="preserve"> </w:t>
      </w:r>
      <w:r w:rsidRPr="00543DE3">
        <w:rPr>
          <w:lang w:val="ru-RU"/>
        </w:rPr>
        <w:t xml:space="preserve">ООО «СК </w:t>
      </w:r>
      <w:r>
        <w:rPr>
          <w:lang w:val="ru-RU"/>
        </w:rPr>
        <w:t>«</w:t>
      </w:r>
      <w:r w:rsidRPr="00543DE3">
        <w:rPr>
          <w:lang w:val="ru-RU"/>
        </w:rPr>
        <w:t>Ренессанс Жизнь»</w:t>
      </w:r>
      <w:r>
        <w:rPr>
          <w:lang w:val="ru-RU"/>
        </w:rPr>
        <w:t xml:space="preserve">, </w:t>
      </w:r>
      <w:r w:rsidRPr="003733C4">
        <w:rPr>
          <w:lang w:val="ru-RU"/>
        </w:rPr>
        <w:t>АО «Группа Ренессанс Страхование»</w:t>
      </w:r>
      <w:r>
        <w:rPr>
          <w:lang w:val="ru-RU"/>
        </w:rPr>
        <w:t xml:space="preserve">, </w:t>
      </w:r>
      <w:r w:rsidRPr="003733C4">
        <w:rPr>
          <w:lang w:val="ru-RU"/>
        </w:rPr>
        <w:t>АО «</w:t>
      </w:r>
      <w:proofErr w:type="spellStart"/>
      <w:r>
        <w:rPr>
          <w:lang w:val="ru-RU"/>
        </w:rPr>
        <w:t>АльфаСтрахование</w:t>
      </w:r>
      <w:proofErr w:type="spellEnd"/>
      <w:r w:rsidRPr="003733C4">
        <w:rPr>
          <w:lang w:val="ru-RU"/>
        </w:rPr>
        <w:t>»</w:t>
      </w:r>
      <w:r>
        <w:rPr>
          <w:lang w:val="ru-RU"/>
        </w:rPr>
        <w:t>.</w:t>
      </w:r>
    </w:p>
    <w:p w:rsidR="00861185" w:rsidRPr="00C32522" w:rsidRDefault="00861185" w:rsidP="00861185">
      <w:pPr>
        <w:pStyle w:val="Textbody"/>
        <w:spacing w:line="227" w:lineRule="exact"/>
        <w:ind w:firstLine="283"/>
        <w:jc w:val="both"/>
        <w:rPr>
          <w:lang w:val="ru-RU"/>
        </w:rPr>
      </w:pPr>
      <w:r w:rsidRPr="00C32522">
        <w:rPr>
          <w:lang w:val="ru-RU"/>
        </w:rPr>
        <w:t>Не допускается публичное обнародование Банком моих персональных данных в средствах массовой информации, размещение в информационно-телекоммуникационных сетях.</w:t>
      </w:r>
    </w:p>
    <w:p w:rsidR="00861185" w:rsidRDefault="00861185" w:rsidP="00861185">
      <w:pPr>
        <w:pStyle w:val="Textbody"/>
        <w:spacing w:line="227" w:lineRule="exact"/>
        <w:ind w:firstLine="283"/>
        <w:jc w:val="both"/>
        <w:rPr>
          <w:lang w:val="ru-RU"/>
        </w:rPr>
      </w:pPr>
      <w:r w:rsidRPr="00C32522">
        <w:rPr>
          <w:lang w:val="ru-RU"/>
        </w:rPr>
        <w:t>Я уведомлен и согласен с тем, что Банк, как оператор, осуществляющий обработку персональных данных, вправе поручить обработку моих персональных данных  ООО «Баланс-Платформа»</w:t>
      </w:r>
      <w:r w:rsidRPr="00C32522" w:rsidDel="006C09B3">
        <w:rPr>
          <w:lang w:val="ru-RU"/>
        </w:rPr>
        <w:t xml:space="preserve"> </w:t>
      </w:r>
      <w:r w:rsidRPr="00C32522">
        <w:rPr>
          <w:lang w:val="ru-RU"/>
        </w:rPr>
        <w:t xml:space="preserve">(125009, г. Москва, ул. Тверская, д. 9, стр. 7, </w:t>
      </w:r>
      <w:r>
        <w:rPr>
          <w:lang w:val="ru-RU"/>
        </w:rPr>
        <w:t>этаж 5, комн</w:t>
      </w:r>
      <w:r w:rsidRPr="00C32522">
        <w:rPr>
          <w:lang w:val="ru-RU"/>
        </w:rPr>
        <w:t xml:space="preserve">. </w:t>
      </w:r>
      <w:r>
        <w:rPr>
          <w:lang w:val="ru-RU"/>
        </w:rPr>
        <w:t>13</w:t>
      </w:r>
      <w:r w:rsidRPr="00C32522">
        <w:rPr>
          <w:lang w:val="ru-RU"/>
        </w:rPr>
        <w:t xml:space="preserve">) и/или </w:t>
      </w:r>
      <w:r>
        <w:rPr>
          <w:lang w:val="ru-RU"/>
        </w:rPr>
        <w:t>ООО «Баланс Телеком»</w:t>
      </w:r>
      <w:r w:rsidRPr="00F038C8">
        <w:rPr>
          <w:lang w:val="ru-RU"/>
        </w:rPr>
        <w:t xml:space="preserve"> (125009, г. Москва, ул. Тверская, д. 9, стр. 7, </w:t>
      </w:r>
      <w:r>
        <w:rPr>
          <w:lang w:val="ru-RU"/>
        </w:rPr>
        <w:t>этаж 3, комн</w:t>
      </w:r>
      <w:r w:rsidRPr="00F038C8">
        <w:rPr>
          <w:lang w:val="ru-RU"/>
        </w:rPr>
        <w:t xml:space="preserve">. </w:t>
      </w:r>
      <w:r>
        <w:rPr>
          <w:lang w:val="ru-RU"/>
        </w:rPr>
        <w:t>5</w:t>
      </w:r>
      <w:r w:rsidRPr="00F038C8">
        <w:rPr>
          <w:lang w:val="ru-RU"/>
        </w:rPr>
        <w:t>)</w:t>
      </w:r>
      <w:r w:rsidRPr="00C32522">
        <w:rPr>
          <w:lang w:val="ru-RU"/>
        </w:rPr>
        <w:t xml:space="preserve"> </w:t>
      </w:r>
      <w:r w:rsidRPr="00E93989">
        <w:rPr>
          <w:lang w:val="ru-RU"/>
        </w:rPr>
        <w:t>и/или ООО «МБКИ»</w:t>
      </w:r>
      <w:r>
        <w:rPr>
          <w:lang w:val="ru-RU"/>
        </w:rPr>
        <w:t xml:space="preserve"> </w:t>
      </w:r>
      <w:r w:rsidRPr="00E93989">
        <w:rPr>
          <w:lang w:val="ru-RU"/>
        </w:rPr>
        <w:t>(125130, г</w:t>
      </w:r>
      <w:proofErr w:type="gramStart"/>
      <w:r w:rsidRPr="00E93989">
        <w:rPr>
          <w:lang w:val="ru-RU"/>
        </w:rPr>
        <w:t>.М</w:t>
      </w:r>
      <w:proofErr w:type="gramEnd"/>
      <w:r w:rsidRPr="00E93989">
        <w:rPr>
          <w:lang w:val="ru-RU"/>
        </w:rPr>
        <w:t xml:space="preserve">осква, </w:t>
      </w:r>
      <w:proofErr w:type="spellStart"/>
      <w:r w:rsidRPr="00E93989">
        <w:rPr>
          <w:lang w:val="ru-RU"/>
        </w:rPr>
        <w:t>ул</w:t>
      </w:r>
      <w:proofErr w:type="gramStart"/>
      <w:r w:rsidRPr="00E93989">
        <w:rPr>
          <w:lang w:val="ru-RU"/>
        </w:rPr>
        <w:t>.П</w:t>
      </w:r>
      <w:proofErr w:type="gramEnd"/>
      <w:r w:rsidRPr="00E93989">
        <w:rPr>
          <w:lang w:val="ru-RU"/>
        </w:rPr>
        <w:t>риорова</w:t>
      </w:r>
      <w:proofErr w:type="spellEnd"/>
      <w:r w:rsidRPr="00E93989">
        <w:rPr>
          <w:lang w:val="ru-RU"/>
        </w:rPr>
        <w:t xml:space="preserve"> д.30) </w:t>
      </w:r>
      <w:r w:rsidRPr="00612522">
        <w:rPr>
          <w:lang w:val="ru-RU"/>
        </w:rPr>
        <w:t>и/или ПАО «</w:t>
      </w:r>
      <w:proofErr w:type="spellStart"/>
      <w:r w:rsidRPr="00612522">
        <w:rPr>
          <w:lang w:val="ru-RU"/>
        </w:rPr>
        <w:t>МегаФон</w:t>
      </w:r>
      <w:proofErr w:type="spellEnd"/>
      <w:r w:rsidRPr="00612522">
        <w:rPr>
          <w:lang w:val="ru-RU"/>
        </w:rPr>
        <w:t>» (127006, г. Москва, Оружейный переулок, д. 41)</w:t>
      </w:r>
      <w:r w:rsidRPr="00E93989">
        <w:rPr>
          <w:lang w:val="ru-RU"/>
        </w:rPr>
        <w:t xml:space="preserve"> </w:t>
      </w:r>
      <w:r w:rsidRPr="00C32522">
        <w:rPr>
          <w:lang w:val="ru-RU"/>
        </w:rPr>
        <w:t>для достижения вышеуказанных целей обработки персональных данных.</w:t>
      </w:r>
    </w:p>
    <w:p w:rsidR="00861185" w:rsidRPr="00C32522" w:rsidRDefault="00861185" w:rsidP="00861185">
      <w:pPr>
        <w:pStyle w:val="Textbody"/>
        <w:spacing w:line="227" w:lineRule="exact"/>
        <w:ind w:firstLine="283"/>
        <w:jc w:val="both"/>
        <w:rPr>
          <w:lang w:val="ru-RU"/>
        </w:rPr>
      </w:pPr>
      <w:r w:rsidRPr="00612522">
        <w:rPr>
          <w:lang w:val="ru-RU"/>
        </w:rPr>
        <w:t>Я выражаю свое согласие ПАО «</w:t>
      </w:r>
      <w:proofErr w:type="spellStart"/>
      <w:r w:rsidRPr="00612522">
        <w:rPr>
          <w:lang w:val="ru-RU"/>
        </w:rPr>
        <w:t>МегаФон</w:t>
      </w:r>
      <w:proofErr w:type="spellEnd"/>
      <w:r w:rsidRPr="00612522">
        <w:rPr>
          <w:lang w:val="ru-RU"/>
        </w:rPr>
        <w:t xml:space="preserve">» (127006, г. Москва, Оружейный переулок, д. 41)  на обработку сведений обо мне как об абоненте, включая, </w:t>
      </w:r>
      <w:proofErr w:type="gramStart"/>
      <w:r w:rsidRPr="00612522">
        <w:rPr>
          <w:lang w:val="ru-RU"/>
        </w:rPr>
        <w:t>но</w:t>
      </w:r>
      <w:proofErr w:type="gramEnd"/>
      <w:r w:rsidRPr="00612522">
        <w:rPr>
          <w:lang w:val="ru-RU"/>
        </w:rPr>
        <w:t xml:space="preserve"> не ограничиваясь: абонентские номера, сведения об абонентском устройстве, другие данные, позволяющие идентифицировать абонентское устройство, сведения о трафике и платежах абонента, иные сведени</w:t>
      </w:r>
      <w:r>
        <w:rPr>
          <w:lang w:val="ru-RU"/>
        </w:rPr>
        <w:t>я</w:t>
      </w:r>
      <w:r w:rsidRPr="00612522">
        <w:rPr>
          <w:lang w:val="ru-RU"/>
        </w:rPr>
        <w:t xml:space="preserve"> об оказываемых мне услугах по договору об оказании услуг связи, для передачи их и результата обработки указанных сведений Банку.</w:t>
      </w:r>
    </w:p>
    <w:p w:rsidR="00861185" w:rsidRPr="00D31535" w:rsidRDefault="00861185" w:rsidP="00861185">
      <w:pPr>
        <w:pStyle w:val="Textbody"/>
        <w:spacing w:after="170" w:line="227" w:lineRule="exact"/>
        <w:ind w:firstLine="283"/>
        <w:jc w:val="both"/>
        <w:rPr>
          <w:lang w:val="ru-RU"/>
        </w:rPr>
      </w:pPr>
      <w:r w:rsidRPr="00C32522">
        <w:rPr>
          <w:lang w:val="ru-RU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мной и Банком/принятия Банком решения о предоставлении/отказе в предоставлении кредита (для случая, когда договор между Заемщиком и Банком не заключался).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Я </w:t>
      </w:r>
      <w:proofErr w:type="gramStart"/>
      <w:r w:rsidRPr="00C32522">
        <w:rPr>
          <w:lang w:val="ru-RU"/>
        </w:rPr>
        <w:t>уведомлен</w:t>
      </w:r>
      <w:proofErr w:type="gramEnd"/>
      <w:r w:rsidRPr="00C32522">
        <w:rPr>
          <w:lang w:val="ru-RU"/>
        </w:rPr>
        <w:t xml:space="preserve">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</w:t>
      </w:r>
      <w:r w:rsidRPr="002729AC">
        <w:rPr>
          <w:lang w:val="ru-RU"/>
        </w:rPr>
        <w:t>Банка</w:t>
      </w:r>
      <w:r w:rsidRPr="00D31535">
        <w:rPr>
          <w:lang w:val="ru-RU"/>
        </w:rPr>
        <w:t>.</w:t>
      </w:r>
    </w:p>
    <w:tbl>
      <w:tblPr>
        <w:tblW w:w="10036" w:type="dxa"/>
        <w:tblInd w:w="3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36"/>
        <w:gridCol w:w="502"/>
        <w:gridCol w:w="2837"/>
        <w:gridCol w:w="621"/>
        <w:gridCol w:w="2040"/>
      </w:tblGrid>
      <w:tr w:rsidR="00861185" w:rsidRPr="008975A8" w:rsidTr="00742174">
        <w:tc>
          <w:tcPr>
            <w:tcW w:w="4036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C32522" w:rsidRDefault="00861185" w:rsidP="00861185">
            <w:pPr>
              <w:pStyle w:val="TableContents"/>
              <w:jc w:val="bot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C32522" w:rsidRDefault="00861185" w:rsidP="00861185">
            <w:pPr>
              <w:pStyle w:val="TableContents"/>
              <w:jc w:val="bot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C32522" w:rsidRDefault="00861185" w:rsidP="00861185">
            <w:pPr>
              <w:pStyle w:val="TableContents"/>
              <w:jc w:val="bot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C32522" w:rsidRDefault="00861185" w:rsidP="00861185">
            <w:pPr>
              <w:pStyle w:val="TableContents"/>
              <w:jc w:val="bot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0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C32522" w:rsidRDefault="00861185" w:rsidP="00861185">
            <w:pPr>
              <w:pStyle w:val="TableContents"/>
              <w:jc w:val="bot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</w:tc>
      </w:tr>
      <w:tr w:rsidR="00861185" w:rsidRPr="00A42098" w:rsidTr="00742174">
        <w:trPr>
          <w:trHeight w:val="218"/>
        </w:trPr>
        <w:tc>
          <w:tcPr>
            <w:tcW w:w="40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pStyle w:val="2"/>
              <w:spacing w:before="0" w:line="200" w:lineRule="exact"/>
              <w:ind w:left="0" w:right="-20"/>
              <w:jc w:val="both"/>
              <w:rPr>
                <w:lang w:val="ru-RU"/>
              </w:rPr>
            </w:pPr>
            <w:r w:rsidRPr="00A42098">
              <w:rPr>
                <w:sz w:val="14"/>
                <w:szCs w:val="14"/>
                <w:lang w:val="ru-RU"/>
              </w:rPr>
              <w:t>Клиент (ФИО)</w:t>
            </w:r>
          </w:p>
        </w:tc>
        <w:tc>
          <w:tcPr>
            <w:tcW w:w="5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pStyle w:val="2"/>
              <w:spacing w:before="0" w:line="200" w:lineRule="exact"/>
              <w:ind w:left="0" w:right="-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spacing w:line="200" w:lineRule="exact"/>
              <w:ind w:left="120" w:right="-17"/>
              <w:jc w:val="both"/>
              <w:rPr>
                <w:lang w:val="ru-RU"/>
              </w:rPr>
            </w:pPr>
            <w:r w:rsidRPr="00A42098">
              <w:rPr>
                <w:spacing w:val="-1"/>
                <w:sz w:val="14"/>
                <w:szCs w:val="14"/>
                <w:lang w:val="ru-RU"/>
              </w:rPr>
              <w:t>Подпись</w:t>
            </w:r>
          </w:p>
        </w:tc>
        <w:tc>
          <w:tcPr>
            <w:tcW w:w="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spacing w:line="200" w:lineRule="exact"/>
              <w:ind w:left="120" w:right="-17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0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spacing w:line="200" w:lineRule="exact"/>
              <w:ind w:left="120"/>
              <w:jc w:val="both"/>
              <w:rPr>
                <w:lang w:val="ru-RU"/>
              </w:rPr>
            </w:pPr>
            <w:r w:rsidRPr="00A42098">
              <w:rPr>
                <w:sz w:val="14"/>
                <w:szCs w:val="14"/>
                <w:lang w:val="ru-RU"/>
              </w:rPr>
              <w:t>Дата</w:t>
            </w:r>
          </w:p>
        </w:tc>
      </w:tr>
    </w:tbl>
    <w:p w:rsidR="00861185" w:rsidRPr="00861185" w:rsidRDefault="00861185" w:rsidP="00861185">
      <w:pPr>
        <w:pStyle w:val="Textbody"/>
        <w:spacing w:after="120" w:line="227" w:lineRule="exact"/>
        <w:jc w:val="both"/>
        <w:rPr>
          <w:rFonts w:ascii="Arial-BoldMT" w:hAnsi="Arial-BoldMT" w:cs="Arial-BoldMT"/>
          <w:b/>
          <w:bCs/>
          <w:color w:val="424242"/>
          <w:sz w:val="20"/>
          <w:szCs w:val="20"/>
          <w:lang w:val="ru-RU"/>
        </w:rPr>
      </w:pPr>
      <w:r w:rsidRPr="00601FF9">
        <w:rPr>
          <w:rFonts w:ascii="Arial-BoldMT" w:hAnsi="Arial-BoldMT" w:cs="Arial-BoldMT"/>
          <w:b/>
          <w:bCs/>
          <w:color w:val="424242"/>
          <w:sz w:val="20"/>
          <w:szCs w:val="20"/>
          <w:lang w:val="ru-RU"/>
        </w:rPr>
        <w:t xml:space="preserve">В </w:t>
      </w:r>
      <w:proofErr w:type="gramStart"/>
      <w:r w:rsidRPr="00601FF9">
        <w:rPr>
          <w:rFonts w:ascii="Arial-BoldMT" w:hAnsi="Arial-BoldMT" w:cs="Arial-BoldMT"/>
          <w:b/>
          <w:bCs/>
          <w:color w:val="424242"/>
          <w:sz w:val="20"/>
          <w:szCs w:val="20"/>
          <w:lang w:val="ru-RU"/>
        </w:rPr>
        <w:t>соответствии</w:t>
      </w:r>
      <w:proofErr w:type="gramEnd"/>
      <w:r w:rsidRPr="00601FF9">
        <w:rPr>
          <w:rFonts w:ascii="Arial-BoldMT" w:hAnsi="Arial-BoldMT" w:cs="Arial-BoldMT"/>
          <w:b/>
          <w:bCs/>
          <w:color w:val="424242"/>
          <w:sz w:val="20"/>
          <w:szCs w:val="20"/>
          <w:lang w:val="ru-RU"/>
        </w:rPr>
        <w:t xml:space="preserve"> с </w:t>
      </w:r>
      <w:r>
        <w:rPr>
          <w:rFonts w:ascii="Arial-BoldMT" w:hAnsi="Arial-BoldMT" w:cs="Arial-BoldMT"/>
          <w:b/>
          <w:bCs/>
          <w:color w:val="424242"/>
          <w:sz w:val="20"/>
          <w:szCs w:val="20"/>
          <w:lang w:val="ru-RU"/>
        </w:rPr>
        <w:t>Федеральным з</w:t>
      </w:r>
      <w:r w:rsidRPr="00601FF9">
        <w:rPr>
          <w:rFonts w:ascii="Arial-BoldMT" w:hAnsi="Arial-BoldMT" w:cs="Arial-BoldMT"/>
          <w:b/>
          <w:bCs/>
          <w:color w:val="424242"/>
          <w:sz w:val="20"/>
          <w:szCs w:val="20"/>
          <w:lang w:val="ru-RU"/>
        </w:rPr>
        <w:t xml:space="preserve">аконом РФ </w:t>
      </w:r>
      <w:r>
        <w:rPr>
          <w:rFonts w:ascii="Arial-BoldMT" w:hAnsi="Arial-BoldMT" w:cs="Arial-BoldMT"/>
          <w:b/>
          <w:bCs/>
          <w:color w:val="424242"/>
          <w:sz w:val="20"/>
          <w:szCs w:val="20"/>
          <w:lang w:val="ru-RU"/>
        </w:rPr>
        <w:t xml:space="preserve">№ </w:t>
      </w:r>
      <w:r w:rsidRPr="00601FF9">
        <w:rPr>
          <w:rFonts w:ascii="Arial-BoldMT" w:hAnsi="Arial-BoldMT" w:cs="Arial-BoldMT"/>
          <w:b/>
          <w:bCs/>
          <w:color w:val="424242"/>
          <w:sz w:val="20"/>
          <w:szCs w:val="20"/>
          <w:lang w:val="ru-RU"/>
        </w:rPr>
        <w:t xml:space="preserve">218-ФЗ </w:t>
      </w:r>
      <w:r>
        <w:rPr>
          <w:rFonts w:ascii="Arial-BoldMT" w:hAnsi="Arial-BoldMT" w:cs="Arial-BoldMT"/>
          <w:b/>
          <w:bCs/>
          <w:color w:val="424242"/>
          <w:sz w:val="20"/>
          <w:szCs w:val="20"/>
          <w:lang w:val="ru-RU"/>
        </w:rPr>
        <w:t>от 30.12.2004г. «О кредитных историях»:</w:t>
      </w:r>
      <w:r w:rsidRPr="00601FF9">
        <w:rPr>
          <w:rFonts w:ascii="Arial-BoldMT" w:hAnsi="Arial-BoldMT" w:cs="Arial-BoldMT"/>
          <w:b/>
          <w:bCs/>
          <w:color w:val="424242"/>
          <w:sz w:val="20"/>
          <w:szCs w:val="20"/>
          <w:lang w:val="ru-RU"/>
        </w:rPr>
        <w:t xml:space="preserve"> </w:t>
      </w:r>
    </w:p>
    <w:p w:rsidR="00861185" w:rsidRPr="00C32522" w:rsidRDefault="00861185" w:rsidP="00861185">
      <w:pPr>
        <w:pStyle w:val="Textbody"/>
        <w:spacing w:after="120" w:line="227" w:lineRule="exact"/>
        <w:jc w:val="both"/>
        <w:rPr>
          <w:lang w:val="ru-RU"/>
        </w:rPr>
      </w:pPr>
      <w:r w:rsidRPr="00C32522">
        <w:rPr>
          <w:lang w:val="ru-RU"/>
        </w:rPr>
        <w:t xml:space="preserve">Настоящим </w:t>
      </w:r>
      <w:r w:rsidRPr="00543DE3">
        <w:rPr>
          <w:lang w:val="ru-RU"/>
        </w:rPr>
        <w:t xml:space="preserve">в целях принятия </w:t>
      </w:r>
      <w:r w:rsidRPr="00C32522">
        <w:rPr>
          <w:lang w:val="ru-RU"/>
        </w:rPr>
        <w:t>АКБ «Абсолют Банк» (ПАО)</w:t>
      </w:r>
      <w:r>
        <w:rPr>
          <w:lang w:val="ru-RU"/>
        </w:rPr>
        <w:t xml:space="preserve"> </w:t>
      </w:r>
      <w:r w:rsidRPr="00543DE3">
        <w:rPr>
          <w:lang w:val="ru-RU"/>
        </w:rPr>
        <w:t>решения о заключении со мной гражданско-правовог</w:t>
      </w:r>
      <w:proofErr w:type="gramStart"/>
      <w:r w:rsidRPr="00543DE3">
        <w:rPr>
          <w:lang w:val="ru-RU"/>
        </w:rPr>
        <w:t>о(</w:t>
      </w:r>
      <w:proofErr w:type="gramEnd"/>
      <w:r w:rsidRPr="00543DE3">
        <w:rPr>
          <w:lang w:val="ru-RU"/>
        </w:rPr>
        <w:t>-</w:t>
      </w:r>
      <w:proofErr w:type="spellStart"/>
      <w:r w:rsidRPr="00543DE3">
        <w:rPr>
          <w:lang w:val="ru-RU"/>
        </w:rPr>
        <w:t>ых</w:t>
      </w:r>
      <w:proofErr w:type="spellEnd"/>
      <w:r w:rsidRPr="00543DE3">
        <w:rPr>
          <w:lang w:val="ru-RU"/>
        </w:rPr>
        <w:t>) договора(-</w:t>
      </w:r>
      <w:proofErr w:type="spellStart"/>
      <w:r w:rsidRPr="00543DE3">
        <w:rPr>
          <w:lang w:val="ru-RU"/>
        </w:rPr>
        <w:t>ов</w:t>
      </w:r>
      <w:proofErr w:type="spellEnd"/>
      <w:r w:rsidRPr="00543DE3">
        <w:rPr>
          <w:lang w:val="ru-RU"/>
        </w:rPr>
        <w:t>)</w:t>
      </w:r>
      <w:r>
        <w:rPr>
          <w:lang w:val="ru-RU"/>
        </w:rPr>
        <w:t xml:space="preserve"> </w:t>
      </w:r>
      <w:r w:rsidRPr="00C32522">
        <w:rPr>
          <w:lang w:val="ru-RU"/>
        </w:rPr>
        <w:t>даю согласие АКБ «Абсолют Банк» (ПАО)</w:t>
      </w:r>
      <w:r>
        <w:rPr>
          <w:lang w:val="ru-RU"/>
        </w:rPr>
        <w:t>,</w:t>
      </w:r>
      <w:r w:rsidRPr="00C32522">
        <w:rPr>
          <w:lang w:val="ru-RU"/>
        </w:rPr>
        <w:t xml:space="preserve"> ООО «Баланс-Платформа»</w:t>
      </w:r>
      <w:r w:rsidRPr="00C32522" w:rsidDel="006C09B3">
        <w:rPr>
          <w:lang w:val="ru-RU"/>
        </w:rPr>
        <w:t xml:space="preserve"> </w:t>
      </w:r>
      <w:r>
        <w:rPr>
          <w:lang w:val="ru-RU"/>
        </w:rPr>
        <w:t xml:space="preserve">и ООО «Баланс Телеком» </w:t>
      </w:r>
      <w:r w:rsidRPr="00C32522">
        <w:rPr>
          <w:lang w:val="ru-RU"/>
        </w:rPr>
        <w:t>на запрос основной части кредитной истории</w:t>
      </w:r>
      <w:r>
        <w:rPr>
          <w:lang w:val="ru-RU"/>
        </w:rPr>
        <w:t xml:space="preserve"> и кредитного рейтинга </w:t>
      </w:r>
      <w:r w:rsidRPr="00C32522">
        <w:rPr>
          <w:lang w:val="ru-RU"/>
        </w:rPr>
        <w:t>в отношении себя из любого бюро кредитных историй в порядке и объеме, предусмотренных Федеральным законом</w:t>
      </w:r>
      <w:r>
        <w:rPr>
          <w:lang w:val="ru-RU"/>
        </w:rPr>
        <w:t xml:space="preserve"> РФ</w:t>
      </w:r>
      <w:r w:rsidRPr="00C32522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Pr="00C32522">
        <w:rPr>
          <w:lang w:val="ru-RU"/>
        </w:rPr>
        <w:t>218-ФЗ</w:t>
      </w:r>
      <w:r>
        <w:rPr>
          <w:lang w:val="ru-RU"/>
        </w:rPr>
        <w:t xml:space="preserve"> от 30.12.2004 г.</w:t>
      </w:r>
      <w:r w:rsidRPr="00C32522">
        <w:rPr>
          <w:lang w:val="ru-RU"/>
        </w:rPr>
        <w:t xml:space="preserve"> </w:t>
      </w:r>
      <w:r>
        <w:rPr>
          <w:lang w:val="ru-RU"/>
        </w:rPr>
        <w:t>«</w:t>
      </w:r>
      <w:r w:rsidRPr="00C32522">
        <w:rPr>
          <w:lang w:val="ru-RU"/>
        </w:rPr>
        <w:t>О кредитных историях».</w:t>
      </w:r>
    </w:p>
    <w:tbl>
      <w:tblPr>
        <w:tblW w:w="10036" w:type="dxa"/>
        <w:tblInd w:w="3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36"/>
        <w:gridCol w:w="502"/>
        <w:gridCol w:w="2837"/>
        <w:gridCol w:w="621"/>
        <w:gridCol w:w="2040"/>
      </w:tblGrid>
      <w:tr w:rsidR="00861185" w:rsidRPr="00B6771C" w:rsidTr="00742174">
        <w:tc>
          <w:tcPr>
            <w:tcW w:w="4036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C32522" w:rsidRDefault="00861185" w:rsidP="00861185">
            <w:pPr>
              <w:pStyle w:val="TableContents"/>
              <w:jc w:val="bot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C32522" w:rsidRDefault="00861185" w:rsidP="00861185">
            <w:pPr>
              <w:pStyle w:val="TableContents"/>
              <w:jc w:val="bot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C32522" w:rsidRDefault="00861185" w:rsidP="00861185">
            <w:pPr>
              <w:pStyle w:val="TableContents"/>
              <w:jc w:val="bot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C32522" w:rsidRDefault="00861185" w:rsidP="00861185">
            <w:pPr>
              <w:pStyle w:val="TableContents"/>
              <w:jc w:val="bot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0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C32522" w:rsidRDefault="00861185" w:rsidP="00861185">
            <w:pPr>
              <w:pStyle w:val="TableContents"/>
              <w:jc w:val="bot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</w:tc>
      </w:tr>
      <w:tr w:rsidR="00861185" w:rsidRPr="00A42098" w:rsidTr="00742174">
        <w:trPr>
          <w:trHeight w:val="218"/>
        </w:trPr>
        <w:tc>
          <w:tcPr>
            <w:tcW w:w="40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pStyle w:val="2"/>
              <w:spacing w:before="0" w:line="200" w:lineRule="exact"/>
              <w:ind w:left="0" w:right="-20"/>
              <w:jc w:val="both"/>
              <w:rPr>
                <w:lang w:val="ru-RU"/>
              </w:rPr>
            </w:pPr>
            <w:r w:rsidRPr="00A42098">
              <w:rPr>
                <w:sz w:val="14"/>
                <w:szCs w:val="14"/>
                <w:lang w:val="ru-RU"/>
              </w:rPr>
              <w:t>Клиент (ФИО)</w:t>
            </w:r>
          </w:p>
        </w:tc>
        <w:tc>
          <w:tcPr>
            <w:tcW w:w="5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pStyle w:val="2"/>
              <w:spacing w:before="0" w:line="200" w:lineRule="exact"/>
              <w:ind w:left="0" w:right="-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spacing w:line="200" w:lineRule="exact"/>
              <w:ind w:left="120" w:right="-17"/>
              <w:jc w:val="both"/>
              <w:rPr>
                <w:lang w:val="ru-RU"/>
              </w:rPr>
            </w:pPr>
            <w:r w:rsidRPr="00A42098">
              <w:rPr>
                <w:spacing w:val="-1"/>
                <w:sz w:val="14"/>
                <w:szCs w:val="14"/>
                <w:lang w:val="ru-RU"/>
              </w:rPr>
              <w:t>Подпись</w:t>
            </w:r>
          </w:p>
        </w:tc>
        <w:tc>
          <w:tcPr>
            <w:tcW w:w="6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spacing w:line="200" w:lineRule="exact"/>
              <w:ind w:left="120" w:right="-17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0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185" w:rsidRPr="00A42098" w:rsidRDefault="00861185" w:rsidP="00861185">
            <w:pPr>
              <w:spacing w:line="200" w:lineRule="exact"/>
              <w:ind w:left="120"/>
              <w:jc w:val="both"/>
              <w:rPr>
                <w:lang w:val="ru-RU"/>
              </w:rPr>
            </w:pPr>
            <w:r w:rsidRPr="00A42098">
              <w:rPr>
                <w:sz w:val="14"/>
                <w:szCs w:val="14"/>
                <w:lang w:val="ru-RU"/>
              </w:rPr>
              <w:t>Дата</w:t>
            </w:r>
          </w:p>
        </w:tc>
      </w:tr>
    </w:tbl>
    <w:p w:rsidR="00AF1FE7" w:rsidRDefault="00AF1FE7" w:rsidP="00B6771C">
      <w:pPr>
        <w:jc w:val="both"/>
      </w:pPr>
    </w:p>
    <w:sectPr w:rsidR="00AF1FE7" w:rsidSect="008611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116"/>
    <w:multiLevelType w:val="multilevel"/>
    <w:tmpl w:val="1F22AC0C"/>
    <w:lvl w:ilvl="0">
      <w:numFmt w:val="bullet"/>
      <w:lvlText w:val="—"/>
      <w:lvlJc w:val="left"/>
      <w:pPr>
        <w:ind w:left="520" w:hanging="380"/>
      </w:pPr>
      <w:rPr>
        <w:rFonts w:ascii="Arial" w:eastAsia="Arial" w:hAnsi="Arial" w:cs="Arial"/>
        <w:b/>
        <w:bCs/>
        <w:color w:val="929292"/>
        <w:spacing w:val="-6"/>
        <w:w w:val="100"/>
        <w:sz w:val="16"/>
        <w:szCs w:val="16"/>
      </w:rPr>
    </w:lvl>
    <w:lvl w:ilvl="1">
      <w:numFmt w:val="bullet"/>
      <w:lvlText w:val="•"/>
      <w:lvlJc w:val="left"/>
      <w:pPr>
        <w:ind w:left="1502" w:hanging="380"/>
      </w:pPr>
    </w:lvl>
    <w:lvl w:ilvl="2">
      <w:numFmt w:val="bullet"/>
      <w:lvlText w:val="•"/>
      <w:lvlJc w:val="left"/>
      <w:pPr>
        <w:ind w:left="2484" w:hanging="380"/>
      </w:pPr>
    </w:lvl>
    <w:lvl w:ilvl="3">
      <w:numFmt w:val="bullet"/>
      <w:lvlText w:val="•"/>
      <w:lvlJc w:val="left"/>
      <w:pPr>
        <w:ind w:left="3466" w:hanging="380"/>
      </w:pPr>
    </w:lvl>
    <w:lvl w:ilvl="4">
      <w:numFmt w:val="bullet"/>
      <w:lvlText w:val="•"/>
      <w:lvlJc w:val="left"/>
      <w:pPr>
        <w:ind w:left="4448" w:hanging="380"/>
      </w:pPr>
    </w:lvl>
    <w:lvl w:ilvl="5">
      <w:numFmt w:val="bullet"/>
      <w:lvlText w:val="•"/>
      <w:lvlJc w:val="left"/>
      <w:pPr>
        <w:ind w:left="5430" w:hanging="380"/>
      </w:pPr>
    </w:lvl>
    <w:lvl w:ilvl="6">
      <w:numFmt w:val="bullet"/>
      <w:lvlText w:val="•"/>
      <w:lvlJc w:val="left"/>
      <w:pPr>
        <w:ind w:left="6412" w:hanging="380"/>
      </w:pPr>
    </w:lvl>
    <w:lvl w:ilvl="7">
      <w:numFmt w:val="bullet"/>
      <w:lvlText w:val="•"/>
      <w:lvlJc w:val="left"/>
      <w:pPr>
        <w:ind w:left="7394" w:hanging="380"/>
      </w:pPr>
    </w:lvl>
    <w:lvl w:ilvl="8">
      <w:numFmt w:val="bullet"/>
      <w:lvlText w:val="•"/>
      <w:lvlJc w:val="left"/>
      <w:pPr>
        <w:ind w:left="8376" w:hanging="3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1185"/>
    <w:rsid w:val="00861185"/>
    <w:rsid w:val="00AF1FE7"/>
    <w:rsid w:val="00B6771C"/>
    <w:rsid w:val="00DB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1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rsid w:val="00861185"/>
    <w:pPr>
      <w:spacing w:before="62"/>
      <w:ind w:left="120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185"/>
    <w:rPr>
      <w:rFonts w:ascii="Arial" w:eastAsia="Arial" w:hAnsi="Arial" w:cs="Arial"/>
      <w:sz w:val="18"/>
      <w:szCs w:val="18"/>
      <w:lang w:val="en-US"/>
    </w:rPr>
  </w:style>
  <w:style w:type="paragraph" w:customStyle="1" w:styleId="Standard">
    <w:name w:val="Standard"/>
    <w:rsid w:val="00861185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paragraph" w:customStyle="1" w:styleId="Textbody">
    <w:name w:val="Text body"/>
    <w:basedOn w:val="a"/>
    <w:rsid w:val="00861185"/>
    <w:rPr>
      <w:sz w:val="16"/>
      <w:szCs w:val="16"/>
    </w:rPr>
  </w:style>
  <w:style w:type="paragraph" w:styleId="a3">
    <w:name w:val="List Paragraph"/>
    <w:basedOn w:val="a"/>
    <w:rsid w:val="00861185"/>
    <w:pPr>
      <w:ind w:left="-283" w:hanging="380"/>
    </w:pPr>
  </w:style>
  <w:style w:type="paragraph" w:customStyle="1" w:styleId="TableContents">
    <w:name w:val="Table Contents"/>
    <w:basedOn w:val="Standard"/>
    <w:rsid w:val="0086118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testovtp</dc:creator>
  <cp:keywords/>
  <dc:description/>
  <cp:lastModifiedBy>testovtp</cp:lastModifiedBy>
  <cp:revision>3</cp:revision>
  <dcterms:created xsi:type="dcterms:W3CDTF">2021-01-03T06:10:00Z</dcterms:created>
  <dcterms:modified xsi:type="dcterms:W3CDTF">2021-01-03T06:18:00Z</dcterms:modified>
</cp:coreProperties>
</file>